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C5C" w:rsidRDefault="00F52C5C">
      <w:pPr>
        <w:jc w:val="center"/>
        <w:rPr>
          <w:b/>
          <w:i/>
        </w:rPr>
      </w:pPr>
      <w:r>
        <w:rPr>
          <w:noProof/>
          <w:lang w:eastAsia="zh-CN"/>
        </w:rPr>
        <w:drawing>
          <wp:inline distT="0" distB="0" distL="0" distR="0" wp14:anchorId="5175F1C5" wp14:editId="6B58A558">
            <wp:extent cx="1105742" cy="386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777" cy="425427"/>
                    </a:xfrm>
                    <a:prstGeom prst="rect">
                      <a:avLst/>
                    </a:prstGeom>
                    <a:noFill/>
                    <a:ln>
                      <a:noFill/>
                    </a:ln>
                  </pic:spPr>
                </pic:pic>
              </a:graphicData>
            </a:graphic>
          </wp:inline>
        </w:drawing>
      </w:r>
    </w:p>
    <w:p w:rsidR="00510A55" w:rsidRDefault="004D71EB">
      <w:pPr>
        <w:jc w:val="center"/>
        <w:rPr>
          <w:b/>
          <w:i/>
        </w:rPr>
      </w:pPr>
      <w:r>
        <w:rPr>
          <w:b/>
          <w:i/>
        </w:rPr>
        <w:t xml:space="preserve">GCESC </w:t>
      </w:r>
      <w:r w:rsidR="00B876CA">
        <w:rPr>
          <w:b/>
          <w:i/>
        </w:rPr>
        <w:t xml:space="preserve">BAC Meeting </w:t>
      </w:r>
      <w:r>
        <w:rPr>
          <w:b/>
          <w:i/>
        </w:rPr>
        <w:t>Summary</w:t>
      </w:r>
    </w:p>
    <w:p w:rsidR="00510A55" w:rsidRDefault="00B876CA">
      <w:pPr>
        <w:jc w:val="center"/>
        <w:rPr>
          <w:b/>
          <w:i/>
        </w:rPr>
      </w:pPr>
      <w:r>
        <w:rPr>
          <w:b/>
          <w:i/>
        </w:rPr>
        <w:t>December 6, 2023</w:t>
      </w:r>
    </w:p>
    <w:p w:rsidR="00510A55" w:rsidRPr="004D71EB" w:rsidRDefault="00510A55">
      <w:pPr>
        <w:jc w:val="center"/>
        <w:rPr>
          <w:b/>
          <w:i/>
          <w:sz w:val="13"/>
          <w:szCs w:val="13"/>
        </w:rPr>
      </w:pPr>
    </w:p>
    <w:p w:rsidR="00510A55" w:rsidRDefault="00B876CA">
      <w:pPr>
        <w:rPr>
          <w:i/>
        </w:rPr>
      </w:pPr>
      <w:r>
        <w:rPr>
          <w:b/>
          <w:i/>
        </w:rPr>
        <w:t xml:space="preserve">Greene County BAC Mission Statement: </w:t>
      </w:r>
      <w:r>
        <w:rPr>
          <w:i/>
        </w:rPr>
        <w:t>The Greene County Business Advisory Council, in Partnership with Greene County Schools and Businesses, will Assist in the Assessment of Workforce Needs and Employability Skills for Student Success in the Regional Economy.</w:t>
      </w:r>
    </w:p>
    <w:p w:rsidR="00510A55" w:rsidRPr="004D71EB" w:rsidRDefault="00510A55">
      <w:pPr>
        <w:rPr>
          <w:sz w:val="13"/>
          <w:szCs w:val="13"/>
        </w:rPr>
      </w:pPr>
    </w:p>
    <w:p w:rsidR="00510A55" w:rsidRPr="00B876CA" w:rsidRDefault="00B876CA" w:rsidP="00B876CA">
      <w:pPr>
        <w:rPr>
          <w:i/>
        </w:rPr>
      </w:pPr>
      <w:r>
        <w:rPr>
          <w:b/>
          <w:i/>
        </w:rPr>
        <w:t>Co-chairs:</w:t>
      </w:r>
      <w:r>
        <w:rPr>
          <w:i/>
        </w:rPr>
        <w:t xml:space="preserve"> Dr. Amy Baldridge, GCESC Director of Alternative Programs &amp; Instructional Support Services</w:t>
      </w:r>
      <w:r w:rsidR="00F52C5C">
        <w:rPr>
          <w:i/>
        </w:rPr>
        <w:t xml:space="preserve"> and</w:t>
      </w:r>
      <w:r>
        <w:rPr>
          <w:i/>
        </w:rPr>
        <w:t xml:space="preserve"> Mr. Chad Mason</w:t>
      </w:r>
      <w:r w:rsidR="00F52C5C">
        <w:rPr>
          <w:i/>
        </w:rPr>
        <w:t xml:space="preserve">, </w:t>
      </w:r>
      <w:r w:rsidR="004D71EB">
        <w:rPr>
          <w:i/>
        </w:rPr>
        <w:t>new</w:t>
      </w:r>
      <w:r>
        <w:rPr>
          <w:i/>
        </w:rPr>
        <w:t xml:space="preserve"> GCESC Career Connections Coordinator</w:t>
      </w:r>
      <w:r w:rsidR="00F52C5C">
        <w:rPr>
          <w:i/>
        </w:rPr>
        <w:t xml:space="preserve"> as of 1/2/2024.</w:t>
      </w:r>
    </w:p>
    <w:p w:rsidR="00510A55" w:rsidRDefault="00B876CA">
      <w:pPr>
        <w:rPr>
          <w:i/>
        </w:rPr>
      </w:pPr>
      <w:r>
        <w:rPr>
          <w:b/>
          <w:i/>
        </w:rPr>
        <w:t>GCESC Superintendent</w:t>
      </w:r>
      <w:r>
        <w:rPr>
          <w:i/>
        </w:rPr>
        <w:t>: Mrs. Terry Graves-</w:t>
      </w:r>
      <w:proofErr w:type="spellStart"/>
      <w:r>
        <w:rPr>
          <w:i/>
        </w:rPr>
        <w:t>Strieter</w:t>
      </w:r>
      <w:proofErr w:type="spellEnd"/>
    </w:p>
    <w:p w:rsidR="00510A55" w:rsidRPr="00B876CA" w:rsidRDefault="00510A55">
      <w:pPr>
        <w:rPr>
          <w:sz w:val="10"/>
          <w:szCs w:val="10"/>
        </w:rPr>
      </w:pPr>
    </w:p>
    <w:p w:rsidR="00510A55" w:rsidRDefault="00B876CA">
      <w:pPr>
        <w:numPr>
          <w:ilvl w:val="0"/>
          <w:numId w:val="1"/>
        </w:numPr>
      </w:pPr>
      <w:r>
        <w:rPr>
          <w:b/>
        </w:rPr>
        <w:t>Welcome &amp; Introductions</w:t>
      </w:r>
      <w:r>
        <w:t xml:space="preserve"> - Around the Room</w:t>
      </w:r>
    </w:p>
    <w:p w:rsidR="00510A55" w:rsidRDefault="00B876CA">
      <w:pPr>
        <w:numPr>
          <w:ilvl w:val="0"/>
          <w:numId w:val="1"/>
        </w:numPr>
      </w:pPr>
      <w:r>
        <w:rPr>
          <w:b/>
        </w:rPr>
        <w:t>Agenda Organization:</w:t>
      </w:r>
      <w:r>
        <w:t xml:space="preserve"> Categories of Focus that Support the Larger Community, Businesses, Schools, and Youth in Greene County - 4 Pieces Working in Unison to Support the BAC Mission</w:t>
      </w:r>
    </w:p>
    <w:p w:rsidR="00510A55" w:rsidRDefault="00B876CA">
      <w:pPr>
        <w:ind w:left="720" w:firstLine="720"/>
      </w:pPr>
      <w:proofErr w:type="spellStart"/>
      <w:r>
        <w:t>i</w:t>
      </w:r>
      <w:proofErr w:type="spellEnd"/>
      <w:r>
        <w:t>. PreK-12</w:t>
      </w:r>
    </w:p>
    <w:p w:rsidR="00510A55" w:rsidRDefault="00B876CA">
      <w:pPr>
        <w:ind w:left="720" w:firstLine="720"/>
      </w:pPr>
      <w:r>
        <w:t xml:space="preserve">ii. </w:t>
      </w:r>
      <w:proofErr w:type="gramStart"/>
      <w:r w:rsidR="00FA3897">
        <w:t>Post-</w:t>
      </w:r>
      <w:r w:rsidR="00874D74">
        <w:t>S</w:t>
      </w:r>
      <w:r w:rsidR="00FA3897">
        <w:t>econdary</w:t>
      </w:r>
      <w:proofErr w:type="gramEnd"/>
    </w:p>
    <w:p w:rsidR="00510A55" w:rsidRDefault="00B876CA">
      <w:pPr>
        <w:ind w:left="720" w:firstLine="720"/>
      </w:pPr>
      <w:r>
        <w:t>iii. Workforce</w:t>
      </w:r>
    </w:p>
    <w:p w:rsidR="00510A55" w:rsidRDefault="00B876CA">
      <w:pPr>
        <w:ind w:left="720" w:firstLine="720"/>
      </w:pPr>
      <w:r>
        <w:t>iv. *Community Resources &amp; Support</w:t>
      </w:r>
    </w:p>
    <w:p w:rsidR="00510A55" w:rsidRDefault="00B876CA">
      <w:pPr>
        <w:numPr>
          <w:ilvl w:val="0"/>
          <w:numId w:val="1"/>
        </w:numPr>
      </w:pPr>
      <w:r>
        <w:rPr>
          <w:b/>
        </w:rPr>
        <w:t>PreK-12, Workforce</w:t>
      </w:r>
      <w:r>
        <w:t xml:space="preserve">: Dr. Amy Baldridge - Director of Alternative Programs &amp; Instructional Support Services and Mr. Alex Adams, </w:t>
      </w:r>
      <w:proofErr w:type="spellStart"/>
      <w:r>
        <w:rPr>
          <w:b/>
        </w:rPr>
        <w:t>Pathful</w:t>
      </w:r>
      <w:proofErr w:type="spellEnd"/>
      <w:r>
        <w:rPr>
          <w:b/>
        </w:rPr>
        <w:t xml:space="preserve"> Explore Career Exploration </w:t>
      </w:r>
      <w:r>
        <w:t>Digital Platform Representative; Navigation of the Platform, Features &amp; Functions. Location of Greene County Business and Industry Interviews Housed on the Local Landing Page.</w:t>
      </w:r>
    </w:p>
    <w:p w:rsidR="00510A55" w:rsidRDefault="00B876CA">
      <w:pPr>
        <w:rPr>
          <w:color w:val="CC0000"/>
          <w:u w:val="single"/>
        </w:rPr>
      </w:pPr>
      <w:r>
        <w:tab/>
      </w:r>
      <w:proofErr w:type="spellStart"/>
      <w:r>
        <w:rPr>
          <w:color w:val="CC0000"/>
          <w:u w:val="single"/>
        </w:rPr>
        <w:t>Pathful</w:t>
      </w:r>
      <w:proofErr w:type="spellEnd"/>
      <w:r>
        <w:rPr>
          <w:color w:val="CC0000"/>
          <w:u w:val="single"/>
        </w:rPr>
        <w:t xml:space="preserve"> Explore Platform </w:t>
      </w:r>
      <w:proofErr w:type="spellStart"/>
      <w:r>
        <w:rPr>
          <w:color w:val="CC0000"/>
          <w:u w:val="single"/>
        </w:rPr>
        <w:t>Hiighlights</w:t>
      </w:r>
      <w:proofErr w:type="spellEnd"/>
      <w:r>
        <w:rPr>
          <w:color w:val="CC0000"/>
          <w:u w:val="single"/>
        </w:rPr>
        <w:t>:</w:t>
      </w:r>
    </w:p>
    <w:p w:rsidR="00510A55" w:rsidRDefault="00B876CA">
      <w:pPr>
        <w:numPr>
          <w:ilvl w:val="0"/>
          <w:numId w:val="5"/>
        </w:numPr>
        <w:rPr>
          <w:color w:val="CC0000"/>
        </w:rPr>
      </w:pPr>
      <w:r>
        <w:rPr>
          <w:color w:val="CC0000"/>
        </w:rPr>
        <w:t>Career assessment inventories, Employability Skills Prep</w:t>
      </w:r>
    </w:p>
    <w:p w:rsidR="00510A55" w:rsidRDefault="00B876CA">
      <w:pPr>
        <w:numPr>
          <w:ilvl w:val="0"/>
          <w:numId w:val="5"/>
        </w:numPr>
        <w:rPr>
          <w:color w:val="CC0000"/>
        </w:rPr>
      </w:pPr>
      <w:r>
        <w:rPr>
          <w:color w:val="CC0000"/>
        </w:rPr>
        <w:t>500+ different job shadow videos - a day in the life of that career</w:t>
      </w:r>
    </w:p>
    <w:p w:rsidR="00510A55" w:rsidRDefault="00B876CA">
      <w:pPr>
        <w:numPr>
          <w:ilvl w:val="0"/>
          <w:numId w:val="5"/>
        </w:numPr>
        <w:rPr>
          <w:color w:val="CC0000"/>
        </w:rPr>
      </w:pPr>
      <w:r>
        <w:rPr>
          <w:color w:val="CC0000"/>
        </w:rPr>
        <w:t xml:space="preserve">After students take career inventory </w:t>
      </w:r>
      <w:r w:rsidR="002E7342">
        <w:rPr>
          <w:color w:val="CC0000"/>
        </w:rPr>
        <w:t>assessments</w:t>
      </w:r>
      <w:r>
        <w:rPr>
          <w:color w:val="CC0000"/>
        </w:rPr>
        <w:t xml:space="preserve">, the platform matches them w/ several careers based on personal career assessment results </w:t>
      </w:r>
    </w:p>
    <w:p w:rsidR="00510A55" w:rsidRDefault="00B876CA">
      <w:pPr>
        <w:numPr>
          <w:ilvl w:val="1"/>
          <w:numId w:val="5"/>
        </w:numPr>
        <w:rPr>
          <w:color w:val="CC0000"/>
        </w:rPr>
      </w:pPr>
      <w:r>
        <w:rPr>
          <w:color w:val="CC0000"/>
        </w:rPr>
        <w:t>5 Assessments - interests, values, and aptitude assessments</w:t>
      </w:r>
    </w:p>
    <w:p w:rsidR="00510A55" w:rsidRDefault="00B876CA">
      <w:pPr>
        <w:numPr>
          <w:ilvl w:val="0"/>
          <w:numId w:val="5"/>
        </w:numPr>
        <w:rPr>
          <w:color w:val="CC0000"/>
        </w:rPr>
      </w:pPr>
      <w:r>
        <w:rPr>
          <w:color w:val="CC0000"/>
        </w:rPr>
        <w:t xml:space="preserve">Post-Secondary tools - “College Central” </w:t>
      </w:r>
    </w:p>
    <w:p w:rsidR="00510A55" w:rsidRDefault="00B876CA">
      <w:pPr>
        <w:numPr>
          <w:ilvl w:val="1"/>
          <w:numId w:val="5"/>
        </w:numPr>
        <w:rPr>
          <w:color w:val="CC0000"/>
        </w:rPr>
      </w:pPr>
      <w:r>
        <w:rPr>
          <w:color w:val="CC0000"/>
        </w:rPr>
        <w:t xml:space="preserve">College search tool - filters for: college, location, major, number of </w:t>
      </w:r>
      <w:proofErr w:type="gramStart"/>
      <w:r>
        <w:rPr>
          <w:color w:val="CC0000"/>
        </w:rPr>
        <w:t>years/degree</w:t>
      </w:r>
      <w:proofErr w:type="gramEnd"/>
      <w:r>
        <w:rPr>
          <w:color w:val="CC0000"/>
        </w:rPr>
        <w:t xml:space="preserve"> seeking, cost, etc. </w:t>
      </w:r>
    </w:p>
    <w:p w:rsidR="00F52C5C" w:rsidRDefault="00B876CA" w:rsidP="00F52C5C">
      <w:pPr>
        <w:numPr>
          <w:ilvl w:val="1"/>
          <w:numId w:val="5"/>
        </w:numPr>
        <w:rPr>
          <w:color w:val="CC0000"/>
        </w:rPr>
      </w:pPr>
      <w:r>
        <w:rPr>
          <w:color w:val="CC0000"/>
        </w:rPr>
        <w:t>Heart option allows students to “favorite” colleges - Also able to compare their favorites side by side - cost, student: professor ratios,</w:t>
      </w:r>
      <w:r w:rsidR="002E7342">
        <w:rPr>
          <w:color w:val="CC0000"/>
        </w:rPr>
        <w:t xml:space="preserve"> </w:t>
      </w:r>
      <w:r>
        <w:rPr>
          <w:color w:val="CC0000"/>
        </w:rPr>
        <w:t xml:space="preserve">etc. </w:t>
      </w:r>
    </w:p>
    <w:p w:rsidR="00510A55" w:rsidRPr="00F52C5C" w:rsidRDefault="00F52C5C" w:rsidP="00F52C5C">
      <w:pPr>
        <w:numPr>
          <w:ilvl w:val="1"/>
          <w:numId w:val="5"/>
        </w:numPr>
        <w:rPr>
          <w:color w:val="CC0000"/>
        </w:rPr>
      </w:pPr>
      <w:r>
        <w:rPr>
          <w:b/>
          <w:color w:val="CC0000"/>
        </w:rPr>
        <w:t>P</w:t>
      </w:r>
      <w:r w:rsidR="00B876CA" w:rsidRPr="00F52C5C">
        <w:rPr>
          <w:b/>
          <w:color w:val="CC0000"/>
        </w:rPr>
        <w:t xml:space="preserve">latform has been provided and funded for 4 years </w:t>
      </w:r>
      <w:r>
        <w:rPr>
          <w:b/>
          <w:color w:val="CC0000"/>
        </w:rPr>
        <w:t xml:space="preserve">by GCESC </w:t>
      </w:r>
      <w:r w:rsidR="00B876CA" w:rsidRPr="00F52C5C">
        <w:rPr>
          <w:b/>
          <w:color w:val="CC0000"/>
        </w:rPr>
        <w:t>for all Greene County school districts (seats for 2 grade levels)</w:t>
      </w:r>
    </w:p>
    <w:p w:rsidR="00510A55" w:rsidRDefault="004D71EB">
      <w:pPr>
        <w:numPr>
          <w:ilvl w:val="1"/>
          <w:numId w:val="5"/>
        </w:numPr>
        <w:rPr>
          <w:color w:val="CC0000"/>
        </w:rPr>
      </w:pPr>
      <w:r>
        <w:rPr>
          <w:color w:val="CC0000"/>
        </w:rPr>
        <w:t xml:space="preserve">Districts </w:t>
      </w:r>
      <w:r w:rsidR="00B876CA">
        <w:rPr>
          <w:color w:val="CC0000"/>
        </w:rPr>
        <w:t xml:space="preserve">may use seats </w:t>
      </w:r>
      <w:r>
        <w:rPr>
          <w:color w:val="CC0000"/>
        </w:rPr>
        <w:t>as they deem most appropriate</w:t>
      </w:r>
      <w:r w:rsidR="00B876CA">
        <w:rPr>
          <w:color w:val="CC0000"/>
        </w:rPr>
        <w:t xml:space="preserve"> (</w:t>
      </w:r>
      <w:r>
        <w:rPr>
          <w:color w:val="CC0000"/>
        </w:rPr>
        <w:t>MS</w:t>
      </w:r>
      <w:r w:rsidR="00B876CA">
        <w:rPr>
          <w:color w:val="CC0000"/>
        </w:rPr>
        <w:t xml:space="preserve">, </w:t>
      </w:r>
      <w:r>
        <w:rPr>
          <w:color w:val="CC0000"/>
        </w:rPr>
        <w:t xml:space="preserve">HS </w:t>
      </w:r>
      <w:r w:rsidR="00B876CA">
        <w:rPr>
          <w:color w:val="CC0000"/>
        </w:rPr>
        <w:t>students, etc.)</w:t>
      </w:r>
      <w:r>
        <w:rPr>
          <w:color w:val="CC0000"/>
        </w:rPr>
        <w:t xml:space="preserve">  Seats not used by a district may be released to other districts as needed.</w:t>
      </w:r>
    </w:p>
    <w:p w:rsidR="00510A55" w:rsidRDefault="00B876CA">
      <w:pPr>
        <w:numPr>
          <w:ilvl w:val="0"/>
          <w:numId w:val="5"/>
        </w:numPr>
        <w:rPr>
          <w:b/>
          <w:color w:val="CC0000"/>
        </w:rPr>
      </w:pPr>
      <w:r>
        <w:rPr>
          <w:b/>
          <w:color w:val="CC0000"/>
        </w:rPr>
        <w:t xml:space="preserve">Highlighted </w:t>
      </w:r>
      <w:r w:rsidRPr="002E7342">
        <w:rPr>
          <w:b/>
          <w:color w:val="CC0000"/>
          <w:highlight w:val="yellow"/>
        </w:rPr>
        <w:t>local links</w:t>
      </w:r>
      <w:r>
        <w:rPr>
          <w:b/>
          <w:color w:val="CC0000"/>
        </w:rPr>
        <w:t xml:space="preserve"> - </w:t>
      </w:r>
      <w:r>
        <w:rPr>
          <w:color w:val="CC0000"/>
        </w:rPr>
        <w:t>Rose Davis (GCESC SOCHE intern</w:t>
      </w:r>
      <w:r w:rsidR="002E7342">
        <w:rPr>
          <w:color w:val="CC0000"/>
        </w:rPr>
        <w:t xml:space="preserve"> partnered with Amy Baldridge to </w:t>
      </w:r>
      <w:r>
        <w:rPr>
          <w:color w:val="CC0000"/>
        </w:rPr>
        <w:t>c</w:t>
      </w:r>
      <w:r w:rsidR="002E7342">
        <w:rPr>
          <w:color w:val="CC0000"/>
        </w:rPr>
        <w:t>arry out</w:t>
      </w:r>
      <w:r w:rsidR="004D71EB">
        <w:rPr>
          <w:color w:val="CC0000"/>
        </w:rPr>
        <w:t xml:space="preserve"> these</w:t>
      </w:r>
      <w:r w:rsidR="002E7342">
        <w:rPr>
          <w:color w:val="CC0000"/>
        </w:rPr>
        <w:t xml:space="preserve"> summer projects.</w:t>
      </w:r>
    </w:p>
    <w:p w:rsidR="00510A55" w:rsidRDefault="00B876CA">
      <w:pPr>
        <w:numPr>
          <w:ilvl w:val="0"/>
          <w:numId w:val="1"/>
        </w:numPr>
      </w:pPr>
      <w:r>
        <w:rPr>
          <w:b/>
        </w:rPr>
        <w:t>PreK-12, Workforce</w:t>
      </w:r>
      <w:r>
        <w:t>: GCESC SOCHE Intern, Ms. Rose Davis, Digital Media</w:t>
      </w:r>
      <w:r w:rsidR="00F52C5C">
        <w:t>,</w:t>
      </w:r>
      <w:r>
        <w:t xml:space="preserve"> Freshman at University of Dayton. Overview</w:t>
      </w:r>
      <w:r w:rsidR="004D71EB">
        <w:t>/</w:t>
      </w:r>
      <w:r>
        <w:t xml:space="preserve">Highlights of Interview with Mrs. Mary </w:t>
      </w:r>
      <w:proofErr w:type="spellStart"/>
      <w:r>
        <w:t>Grech</w:t>
      </w:r>
      <w:proofErr w:type="spellEnd"/>
      <w:r>
        <w:t>, and Her Family’s Local Business,</w:t>
      </w:r>
      <w:r w:rsidR="004D71EB">
        <w:t xml:space="preserve"> </w:t>
      </w:r>
      <w:r w:rsidRPr="004D71EB">
        <w:rPr>
          <w:b/>
          <w:bCs/>
        </w:rPr>
        <w:t>Francis Kennels.</w:t>
      </w:r>
      <w:r>
        <w:t xml:space="preserve"> Featured Career(s): Grooming and Operating a Local Business.</w:t>
      </w:r>
    </w:p>
    <w:p w:rsidR="00510A55" w:rsidRDefault="00B876CA">
      <w:pPr>
        <w:numPr>
          <w:ilvl w:val="0"/>
          <w:numId w:val="3"/>
        </w:numPr>
        <w:rPr>
          <w:color w:val="CC0000"/>
        </w:rPr>
      </w:pPr>
      <w:r>
        <w:rPr>
          <w:color w:val="CC0000"/>
        </w:rPr>
        <w:t>Overview of SOCHE summer projects</w:t>
      </w:r>
    </w:p>
    <w:p w:rsidR="002F08C0" w:rsidRPr="002F08C0" w:rsidRDefault="00B876CA" w:rsidP="002F08C0">
      <w:pPr>
        <w:numPr>
          <w:ilvl w:val="1"/>
          <w:numId w:val="3"/>
        </w:numPr>
        <w:rPr>
          <w:color w:val="CC0000"/>
        </w:rPr>
      </w:pPr>
      <w:r>
        <w:rPr>
          <w:color w:val="CC0000"/>
        </w:rPr>
        <w:t>This</w:t>
      </w:r>
      <w:r w:rsidR="002F08C0">
        <w:rPr>
          <w:color w:val="CC0000"/>
        </w:rPr>
        <w:t xml:space="preserve"> project highlights local Greene Co. business </w:t>
      </w:r>
      <w:r>
        <w:rPr>
          <w:color w:val="CC0000"/>
        </w:rPr>
        <w:t>&amp;</w:t>
      </w:r>
      <w:r w:rsidR="002F08C0">
        <w:rPr>
          <w:color w:val="CC0000"/>
        </w:rPr>
        <w:t xml:space="preserve"> industries; addresses multiple BAC objectives, and promotes career awareness for secondary Greene Co students.  Clips are loaded onto Landing Page.</w:t>
      </w:r>
    </w:p>
    <w:p w:rsidR="00510A55" w:rsidRPr="00B876CA" w:rsidRDefault="00B876CA" w:rsidP="004D71EB">
      <w:pPr>
        <w:numPr>
          <w:ilvl w:val="0"/>
          <w:numId w:val="3"/>
        </w:numPr>
        <w:rPr>
          <w:b/>
          <w:bCs/>
          <w:color w:val="CC0000"/>
        </w:rPr>
      </w:pPr>
      <w:r>
        <w:rPr>
          <w:color w:val="CC0000"/>
        </w:rPr>
        <w:t xml:space="preserve">First featured business: </w:t>
      </w:r>
      <w:r w:rsidRPr="00B876CA">
        <w:rPr>
          <w:b/>
          <w:bCs/>
          <w:color w:val="CC0000"/>
        </w:rPr>
        <w:t xml:space="preserve">Francis Kennels </w:t>
      </w:r>
    </w:p>
    <w:p w:rsidR="00B876CA" w:rsidRPr="00B876CA" w:rsidRDefault="004D71EB" w:rsidP="00B876CA">
      <w:pPr>
        <w:numPr>
          <w:ilvl w:val="0"/>
          <w:numId w:val="3"/>
        </w:numPr>
        <w:rPr>
          <w:color w:val="CC0000"/>
        </w:rPr>
      </w:pPr>
      <w:r>
        <w:rPr>
          <w:color w:val="CC0000"/>
        </w:rPr>
        <w:lastRenderedPageBreak/>
        <w:t>P</w:t>
      </w:r>
      <w:r w:rsidR="00B876CA">
        <w:rPr>
          <w:color w:val="CC0000"/>
        </w:rPr>
        <w:t xml:space="preserve">rocess </w:t>
      </w:r>
      <w:r>
        <w:rPr>
          <w:color w:val="CC0000"/>
        </w:rPr>
        <w:t>for videos explained</w:t>
      </w:r>
      <w:r w:rsidR="00B876CA">
        <w:rPr>
          <w:color w:val="CC0000"/>
        </w:rPr>
        <w:t>--</w:t>
      </w:r>
      <w:r w:rsidR="00FD08BD" w:rsidRPr="00B876CA">
        <w:rPr>
          <w:color w:val="CC0000"/>
        </w:rPr>
        <w:t xml:space="preserve">Personalized guidance </w:t>
      </w:r>
      <w:r w:rsidRPr="00B876CA">
        <w:rPr>
          <w:color w:val="CC0000"/>
        </w:rPr>
        <w:t>from</w:t>
      </w:r>
      <w:r w:rsidR="00FD08BD" w:rsidRPr="00B876CA">
        <w:rPr>
          <w:color w:val="CC0000"/>
        </w:rPr>
        <w:t xml:space="preserve"> </w:t>
      </w:r>
      <w:proofErr w:type="spellStart"/>
      <w:r w:rsidR="00FD08BD" w:rsidRPr="00B876CA">
        <w:rPr>
          <w:color w:val="CC0000"/>
        </w:rPr>
        <w:t>Pathful</w:t>
      </w:r>
      <w:proofErr w:type="spellEnd"/>
      <w:r w:rsidR="00FD08BD" w:rsidRPr="00B876CA">
        <w:rPr>
          <w:color w:val="CC0000"/>
        </w:rPr>
        <w:t xml:space="preserve"> Explore pro</w:t>
      </w:r>
      <w:r w:rsidR="00B876CA" w:rsidRPr="00B876CA">
        <w:rPr>
          <w:color w:val="CC0000"/>
        </w:rPr>
        <w:t>duction</w:t>
      </w:r>
      <w:r w:rsidR="00FD08BD" w:rsidRPr="00B876CA">
        <w:rPr>
          <w:color w:val="CC0000"/>
        </w:rPr>
        <w:t xml:space="preserve"> team</w:t>
      </w:r>
      <w:r w:rsidR="00B876CA">
        <w:rPr>
          <w:color w:val="CC0000"/>
        </w:rPr>
        <w:t xml:space="preserve"> (</w:t>
      </w:r>
      <w:r w:rsidR="00FD08BD" w:rsidRPr="00B876CA">
        <w:rPr>
          <w:color w:val="CC0000"/>
        </w:rPr>
        <w:t>digital media prof</w:t>
      </w:r>
      <w:r w:rsidR="00B876CA" w:rsidRPr="00B876CA">
        <w:rPr>
          <w:color w:val="CC0000"/>
        </w:rPr>
        <w:t>s</w:t>
      </w:r>
      <w:proofErr w:type="gramStart"/>
      <w:r w:rsidR="00B876CA" w:rsidRPr="00B876CA">
        <w:rPr>
          <w:color w:val="CC0000"/>
        </w:rPr>
        <w:t>.)</w:t>
      </w:r>
      <w:r w:rsidR="00B876CA">
        <w:rPr>
          <w:color w:val="CC0000"/>
        </w:rPr>
        <w:t>---</w:t>
      </w:r>
      <w:proofErr w:type="gramEnd"/>
      <w:r w:rsidR="00B876CA" w:rsidRPr="00B876CA">
        <w:rPr>
          <w:color w:val="CC0000"/>
        </w:rPr>
        <w:t>Pre-production meeting</w:t>
      </w:r>
      <w:r w:rsidRPr="00B876CA">
        <w:rPr>
          <w:color w:val="CC0000"/>
        </w:rPr>
        <w:t xml:space="preserve">, </w:t>
      </w:r>
      <w:r w:rsidR="00B876CA" w:rsidRPr="00B876CA">
        <w:rPr>
          <w:color w:val="CC0000"/>
        </w:rPr>
        <w:t xml:space="preserve">B-Roll </w:t>
      </w:r>
      <w:r w:rsidRPr="00B876CA">
        <w:rPr>
          <w:color w:val="CC0000"/>
        </w:rPr>
        <w:t>–</w:t>
      </w:r>
      <w:r w:rsidR="00B876CA" w:rsidRPr="00B876CA">
        <w:rPr>
          <w:color w:val="CC0000"/>
        </w:rPr>
        <w:t xml:space="preserve"> footage</w:t>
      </w:r>
      <w:r w:rsidRPr="00B876CA">
        <w:rPr>
          <w:color w:val="CC0000"/>
        </w:rPr>
        <w:t xml:space="preserve">, </w:t>
      </w:r>
      <w:r w:rsidR="00B876CA" w:rsidRPr="00B876CA">
        <w:rPr>
          <w:color w:val="CC0000"/>
        </w:rPr>
        <w:t>Post-production - intensive editing to piece the clips together</w:t>
      </w:r>
    </w:p>
    <w:p w:rsidR="00510A55" w:rsidRPr="00B876CA" w:rsidRDefault="00B876CA" w:rsidP="00B876CA">
      <w:pPr>
        <w:ind w:left="2880"/>
        <w:rPr>
          <w:color w:val="CC0000"/>
        </w:rPr>
      </w:pPr>
      <w:r w:rsidRPr="00B876CA">
        <w:rPr>
          <w:color w:val="CC0000"/>
          <w:highlight w:val="yellow"/>
        </w:rPr>
        <w:t>Greene Co business/industry interviews</w:t>
      </w:r>
      <w:r w:rsidR="004D71EB" w:rsidRPr="00B876CA">
        <w:rPr>
          <w:color w:val="CC0000"/>
          <w:highlight w:val="yellow"/>
        </w:rPr>
        <w:t>/</w:t>
      </w:r>
      <w:r w:rsidRPr="00B876CA">
        <w:rPr>
          <w:color w:val="CC0000"/>
          <w:highlight w:val="yellow"/>
        </w:rPr>
        <w:t xml:space="preserve">video clips are now loaded on </w:t>
      </w:r>
      <w:r w:rsidRPr="00B876CA">
        <w:rPr>
          <w:b/>
          <w:color w:val="CC0000"/>
          <w:highlight w:val="yellow"/>
        </w:rPr>
        <w:t xml:space="preserve">Local Links of the </w:t>
      </w:r>
      <w:proofErr w:type="spellStart"/>
      <w:r w:rsidRPr="00B876CA">
        <w:rPr>
          <w:b/>
          <w:color w:val="CC0000"/>
          <w:highlight w:val="yellow"/>
        </w:rPr>
        <w:t>Pathful</w:t>
      </w:r>
      <w:proofErr w:type="spellEnd"/>
      <w:r w:rsidRPr="00B876CA">
        <w:rPr>
          <w:b/>
          <w:color w:val="CC0000"/>
          <w:highlight w:val="yellow"/>
        </w:rPr>
        <w:t xml:space="preserve"> Explore Platform!</w:t>
      </w:r>
    </w:p>
    <w:p w:rsidR="00510A55" w:rsidRDefault="00B876CA">
      <w:pPr>
        <w:numPr>
          <w:ilvl w:val="0"/>
          <w:numId w:val="3"/>
        </w:numPr>
        <w:rPr>
          <w:color w:val="CC0000"/>
        </w:rPr>
      </w:pPr>
      <w:r>
        <w:rPr>
          <w:color w:val="CC0000"/>
        </w:rPr>
        <w:t xml:space="preserve">Mrs. </w:t>
      </w:r>
      <w:proofErr w:type="spellStart"/>
      <w:r>
        <w:rPr>
          <w:color w:val="CC0000"/>
        </w:rPr>
        <w:t>Grech</w:t>
      </w:r>
      <w:proofErr w:type="spellEnd"/>
      <w:r>
        <w:rPr>
          <w:color w:val="CC0000"/>
        </w:rPr>
        <w:t xml:space="preserve"> shared that she enjoyed working on project. Provided info about hiring/training differently-abled individuals </w:t>
      </w:r>
    </w:p>
    <w:p w:rsidR="00B876CA" w:rsidRDefault="00B876CA">
      <w:pPr>
        <w:numPr>
          <w:ilvl w:val="0"/>
          <w:numId w:val="1"/>
        </w:numPr>
      </w:pPr>
      <w:r>
        <w:rPr>
          <w:b/>
        </w:rPr>
        <w:t>Post-Secondary</w:t>
      </w:r>
      <w:r>
        <w:t xml:space="preserve">: Dr. Susan Edwards, President of Wright State University, </w:t>
      </w:r>
    </w:p>
    <w:p w:rsidR="00510A55" w:rsidRPr="00B876CA" w:rsidRDefault="00B876CA" w:rsidP="00B876CA">
      <w:pPr>
        <w:ind w:left="720"/>
        <w:rPr>
          <w:i/>
          <w:iCs/>
        </w:rPr>
      </w:pPr>
      <w:r>
        <w:t xml:space="preserve">Gave BAC a </w:t>
      </w:r>
      <w:r w:rsidRPr="00B876CA">
        <w:rPr>
          <w:i/>
          <w:iCs/>
        </w:rPr>
        <w:t>WSU State of the Union - Highlights of Progress.</w:t>
      </w:r>
      <w:r w:rsidR="00F52C5C" w:rsidRPr="00B876CA">
        <w:rPr>
          <w:i/>
          <w:iCs/>
        </w:rPr>
        <w:t xml:space="preserve">  </w:t>
      </w:r>
    </w:p>
    <w:p w:rsidR="00510A55" w:rsidRDefault="00B876CA">
      <w:pPr>
        <w:numPr>
          <w:ilvl w:val="0"/>
          <w:numId w:val="2"/>
        </w:numPr>
        <w:rPr>
          <w:color w:val="CC0000"/>
        </w:rPr>
      </w:pPr>
      <w:r>
        <w:rPr>
          <w:color w:val="CC0000"/>
        </w:rPr>
        <w:t>Message</w:t>
      </w:r>
      <w:r w:rsidR="004D71EB">
        <w:rPr>
          <w:color w:val="CC0000"/>
        </w:rPr>
        <w:t xml:space="preserve"> from WSU:  </w:t>
      </w:r>
      <w:r w:rsidRPr="00D036C6">
        <w:rPr>
          <w:b/>
          <w:bCs/>
          <w:i/>
          <w:iCs/>
          <w:color w:val="CC0000"/>
        </w:rPr>
        <w:t xml:space="preserve"> Recruit, Retain, Relationships</w:t>
      </w:r>
    </w:p>
    <w:p w:rsidR="00510A55" w:rsidRDefault="00B876CA" w:rsidP="00F52C5C">
      <w:pPr>
        <w:numPr>
          <w:ilvl w:val="0"/>
          <w:numId w:val="2"/>
        </w:numPr>
        <w:rPr>
          <w:color w:val="CC0000"/>
        </w:rPr>
      </w:pPr>
      <w:r>
        <w:rPr>
          <w:color w:val="CC0000"/>
        </w:rPr>
        <w:t xml:space="preserve">Nursing Camp - left w/ certifications (First Aid &amp; CPR) </w:t>
      </w:r>
    </w:p>
    <w:p w:rsidR="00510A55" w:rsidRDefault="00B876CA">
      <w:pPr>
        <w:numPr>
          <w:ilvl w:val="0"/>
          <w:numId w:val="2"/>
        </w:numPr>
        <w:rPr>
          <w:color w:val="CC0000"/>
        </w:rPr>
      </w:pPr>
      <w:r>
        <w:rPr>
          <w:color w:val="CC0000"/>
        </w:rPr>
        <w:t>13% increase in Hispanic student memberships - Latino Center with Catherine Hernandez Hogan - opportunities for families, materials in Spanish, ELL students</w:t>
      </w:r>
      <w:r w:rsidR="00F52C5C">
        <w:rPr>
          <w:color w:val="CC0000"/>
        </w:rPr>
        <w:t xml:space="preserve"> will receive support from WSU</w:t>
      </w:r>
    </w:p>
    <w:p w:rsidR="00F52C5C" w:rsidRDefault="00B876CA">
      <w:pPr>
        <w:numPr>
          <w:ilvl w:val="0"/>
          <w:numId w:val="2"/>
        </w:numPr>
        <w:rPr>
          <w:color w:val="CC0000"/>
        </w:rPr>
      </w:pPr>
      <w:r>
        <w:rPr>
          <w:color w:val="CC0000"/>
        </w:rPr>
        <w:t xml:space="preserve">Increase in enrollment &amp; engagement; many clubs almost disappeared post-Covid, this year there is an increase; </w:t>
      </w:r>
    </w:p>
    <w:p w:rsidR="00510A55" w:rsidRDefault="00F52C5C">
      <w:pPr>
        <w:numPr>
          <w:ilvl w:val="0"/>
          <w:numId w:val="2"/>
        </w:numPr>
        <w:rPr>
          <w:color w:val="CC0000"/>
        </w:rPr>
      </w:pPr>
      <w:r>
        <w:rPr>
          <w:color w:val="CC0000"/>
        </w:rPr>
        <w:t>1st</w:t>
      </w:r>
      <w:r w:rsidR="00B876CA">
        <w:rPr>
          <w:color w:val="CC0000"/>
        </w:rPr>
        <w:t xml:space="preserve"> time enrollment has increased </w:t>
      </w:r>
      <w:r>
        <w:rPr>
          <w:color w:val="CC0000"/>
        </w:rPr>
        <w:t>for</w:t>
      </w:r>
      <w:r w:rsidR="00B876CA">
        <w:rPr>
          <w:color w:val="CC0000"/>
        </w:rPr>
        <w:t xml:space="preserve"> entire campus since 2016</w:t>
      </w:r>
    </w:p>
    <w:p w:rsidR="00510A55" w:rsidRDefault="00B876CA">
      <w:pPr>
        <w:numPr>
          <w:ilvl w:val="1"/>
          <w:numId w:val="2"/>
        </w:numPr>
        <w:rPr>
          <w:color w:val="CC0000"/>
        </w:rPr>
      </w:pPr>
      <w:r>
        <w:rPr>
          <w:color w:val="CC0000"/>
        </w:rPr>
        <w:t>Freshmen Class:</w:t>
      </w:r>
    </w:p>
    <w:p w:rsidR="00510A55" w:rsidRDefault="00B876CA">
      <w:pPr>
        <w:numPr>
          <w:ilvl w:val="2"/>
          <w:numId w:val="2"/>
        </w:numPr>
        <w:rPr>
          <w:color w:val="CC0000"/>
        </w:rPr>
      </w:pPr>
      <w:r>
        <w:rPr>
          <w:color w:val="CC0000"/>
        </w:rPr>
        <w:t>Underrepresented minority about 30%</w:t>
      </w:r>
    </w:p>
    <w:p w:rsidR="00510A55" w:rsidRDefault="00B876CA">
      <w:pPr>
        <w:numPr>
          <w:ilvl w:val="2"/>
          <w:numId w:val="2"/>
        </w:numPr>
        <w:rPr>
          <w:color w:val="CC0000"/>
        </w:rPr>
      </w:pPr>
      <w:r>
        <w:rPr>
          <w:color w:val="CC0000"/>
        </w:rPr>
        <w:t>First Generation (that chose to identify) about 21%</w:t>
      </w:r>
    </w:p>
    <w:p w:rsidR="00510A55" w:rsidRDefault="00B876CA">
      <w:pPr>
        <w:numPr>
          <w:ilvl w:val="2"/>
          <w:numId w:val="2"/>
        </w:numPr>
        <w:rPr>
          <w:color w:val="CC0000"/>
        </w:rPr>
      </w:pPr>
      <w:r>
        <w:rPr>
          <w:color w:val="CC0000"/>
        </w:rPr>
        <w:t>Pell Recipient about 40%</w:t>
      </w:r>
    </w:p>
    <w:p w:rsidR="00510A55" w:rsidRDefault="00B876CA">
      <w:pPr>
        <w:numPr>
          <w:ilvl w:val="1"/>
          <w:numId w:val="2"/>
        </w:numPr>
        <w:rPr>
          <w:color w:val="CC0000"/>
        </w:rPr>
      </w:pPr>
      <w:r>
        <w:rPr>
          <w:color w:val="CC0000"/>
        </w:rPr>
        <w:t>Take Flight Program: laptops, supplies, mentor/mentee support, increase in cohort members; looking for long term sponsorship from business partners</w:t>
      </w:r>
    </w:p>
    <w:p w:rsidR="00510A55" w:rsidRDefault="00B876CA">
      <w:pPr>
        <w:numPr>
          <w:ilvl w:val="1"/>
          <w:numId w:val="2"/>
        </w:numPr>
        <w:rPr>
          <w:color w:val="CC0000"/>
        </w:rPr>
      </w:pPr>
      <w:r>
        <w:rPr>
          <w:color w:val="CC0000"/>
        </w:rPr>
        <w:t xml:space="preserve">Number 1 in the state of Ohio for teaching Ohioans </w:t>
      </w:r>
    </w:p>
    <w:p w:rsidR="00510A55" w:rsidRDefault="00B876CA">
      <w:pPr>
        <w:numPr>
          <w:ilvl w:val="0"/>
          <w:numId w:val="2"/>
        </w:numPr>
        <w:rPr>
          <w:color w:val="CC0000"/>
        </w:rPr>
      </w:pPr>
      <w:r>
        <w:rPr>
          <w:color w:val="CC0000"/>
        </w:rPr>
        <w:t>Learn to Earn programs - Getting paid by companies to attend school</w:t>
      </w:r>
    </w:p>
    <w:p w:rsidR="00510A55" w:rsidRDefault="00B876CA">
      <w:pPr>
        <w:numPr>
          <w:ilvl w:val="0"/>
          <w:numId w:val="2"/>
        </w:numPr>
        <w:rPr>
          <w:color w:val="CC0000"/>
        </w:rPr>
      </w:pPr>
      <w:r>
        <w:rPr>
          <w:color w:val="CC0000"/>
        </w:rPr>
        <w:t>First Weekend - Creating traditions to help students feel welcome - “The Clap In”</w:t>
      </w:r>
      <w:r w:rsidR="004D71EB">
        <w:rPr>
          <w:color w:val="CC0000"/>
        </w:rPr>
        <w:t xml:space="preserve"> and</w:t>
      </w:r>
      <w:r>
        <w:rPr>
          <w:color w:val="CC0000"/>
        </w:rPr>
        <w:t xml:space="preserve"> “The Wright State Family” </w:t>
      </w:r>
    </w:p>
    <w:p w:rsidR="00510A55" w:rsidRDefault="00B876CA">
      <w:pPr>
        <w:numPr>
          <w:ilvl w:val="0"/>
          <w:numId w:val="2"/>
        </w:numPr>
        <w:rPr>
          <w:color w:val="CC0000"/>
        </w:rPr>
      </w:pPr>
      <w:r>
        <w:rPr>
          <w:color w:val="CC0000"/>
        </w:rPr>
        <w:t>Retention</w:t>
      </w:r>
      <w:r w:rsidR="004D71EB">
        <w:rPr>
          <w:color w:val="CC0000"/>
        </w:rPr>
        <w:t>/Engagement</w:t>
      </w:r>
      <w:r>
        <w:rPr>
          <w:color w:val="CC0000"/>
        </w:rPr>
        <w:t xml:space="preserve"> Activities - Fall Fest</w:t>
      </w:r>
    </w:p>
    <w:p w:rsidR="00510A55" w:rsidRDefault="00B876CA">
      <w:pPr>
        <w:numPr>
          <w:ilvl w:val="0"/>
          <w:numId w:val="2"/>
        </w:numPr>
        <w:rPr>
          <w:color w:val="CC0000"/>
        </w:rPr>
      </w:pPr>
      <w:r>
        <w:rPr>
          <w:color w:val="CC0000"/>
        </w:rPr>
        <w:t>Relationships - Focus on Military relationships; would not be here w/out W</w:t>
      </w:r>
      <w:r w:rsidR="004D71EB">
        <w:rPr>
          <w:color w:val="CC0000"/>
        </w:rPr>
        <w:t>PAFB</w:t>
      </w:r>
    </w:p>
    <w:p w:rsidR="00510A55" w:rsidRDefault="00B876CA" w:rsidP="00B876CA">
      <w:pPr>
        <w:numPr>
          <w:ilvl w:val="0"/>
          <w:numId w:val="2"/>
        </w:numPr>
        <w:rPr>
          <w:color w:val="CC0000"/>
        </w:rPr>
      </w:pPr>
      <w:r>
        <w:rPr>
          <w:color w:val="CC0000"/>
        </w:rPr>
        <w:t xml:space="preserve">WSU - Top 3 schools in nation for students with disabilities </w:t>
      </w:r>
    </w:p>
    <w:p w:rsidR="00510A55" w:rsidRDefault="00B876CA">
      <w:pPr>
        <w:numPr>
          <w:ilvl w:val="0"/>
          <w:numId w:val="2"/>
        </w:numPr>
        <w:rPr>
          <w:color w:val="CC0000"/>
        </w:rPr>
      </w:pPr>
      <w:r>
        <w:rPr>
          <w:color w:val="CC0000"/>
        </w:rPr>
        <w:t>New Program - Aviation - in process of being approved by FAA</w:t>
      </w:r>
    </w:p>
    <w:p w:rsidR="00510A55" w:rsidRDefault="00B876CA">
      <w:pPr>
        <w:numPr>
          <w:ilvl w:val="0"/>
          <w:numId w:val="2"/>
        </w:numPr>
        <w:rPr>
          <w:color w:val="CC0000"/>
        </w:rPr>
      </w:pPr>
      <w:r>
        <w:rPr>
          <w:color w:val="CC0000"/>
        </w:rPr>
        <w:t xml:space="preserve">Many recent recognitions - Top 6.4% of Universities worldwide, Best for Veterans, #1 in Ohio Entrepreneurship, Wall Street Journal recognition for Best Value in US Colleges (second lowest tuition in the state)  </w:t>
      </w:r>
    </w:p>
    <w:p w:rsidR="00510A55" w:rsidRDefault="00B876CA">
      <w:pPr>
        <w:numPr>
          <w:ilvl w:val="0"/>
          <w:numId w:val="2"/>
        </w:numPr>
        <w:rPr>
          <w:color w:val="CC0000"/>
        </w:rPr>
      </w:pPr>
      <w:r>
        <w:rPr>
          <w:color w:val="CC0000"/>
        </w:rPr>
        <w:t xml:space="preserve">Invited schools to bring students to campus, give tours, meet people, etc. </w:t>
      </w:r>
    </w:p>
    <w:p w:rsidR="00510A55" w:rsidRDefault="00B876CA">
      <w:pPr>
        <w:numPr>
          <w:ilvl w:val="0"/>
          <w:numId w:val="1"/>
        </w:numPr>
      </w:pPr>
      <w:r>
        <w:rPr>
          <w:b/>
        </w:rPr>
        <w:t>PreK-12, Workforce</w:t>
      </w:r>
      <w:r>
        <w:t>: Mr. Chad Mason, Superintendent of Cedar Cliff Schools and New GCESC Career Connections Coordinator; Overview of Objectives in 2024</w:t>
      </w:r>
    </w:p>
    <w:p w:rsidR="00510A55" w:rsidRDefault="00B876CA">
      <w:pPr>
        <w:numPr>
          <w:ilvl w:val="0"/>
          <w:numId w:val="4"/>
        </w:numPr>
        <w:rPr>
          <w:color w:val="CC0000"/>
        </w:rPr>
      </w:pPr>
      <w:r>
        <w:rPr>
          <w:color w:val="CC0000"/>
        </w:rPr>
        <w:t>New Business to School Communication pipeline</w:t>
      </w:r>
      <w:r w:rsidR="00D036C6">
        <w:rPr>
          <w:color w:val="CC0000"/>
        </w:rPr>
        <w:t xml:space="preserve"> – working to develop a single-stop access point that ties schools with business/industry partners</w:t>
      </w:r>
    </w:p>
    <w:p w:rsidR="00D036C6" w:rsidRPr="004D71EB" w:rsidRDefault="00D036C6" w:rsidP="004D71EB">
      <w:pPr>
        <w:numPr>
          <w:ilvl w:val="1"/>
          <w:numId w:val="4"/>
        </w:numPr>
        <w:rPr>
          <w:color w:val="CC0000"/>
        </w:rPr>
      </w:pPr>
      <w:r>
        <w:rPr>
          <w:color w:val="CC0000"/>
        </w:rPr>
        <w:t>Details</w:t>
      </w:r>
      <w:r w:rsidR="00B876CA">
        <w:rPr>
          <w:color w:val="CC0000"/>
        </w:rPr>
        <w:t>/</w:t>
      </w:r>
      <w:r>
        <w:rPr>
          <w:color w:val="CC0000"/>
        </w:rPr>
        <w:t>objectives moving forward will be discussed at next</w:t>
      </w:r>
      <w:r w:rsidR="00B876CA">
        <w:rPr>
          <w:color w:val="CC0000"/>
        </w:rPr>
        <w:t xml:space="preserve"> BAC meeting.</w:t>
      </w:r>
    </w:p>
    <w:p w:rsidR="00510A55" w:rsidRDefault="00510A55">
      <w:pPr>
        <w:rPr>
          <w:color w:val="CC0000"/>
          <w:sz w:val="10"/>
          <w:szCs w:val="10"/>
        </w:rPr>
      </w:pPr>
    </w:p>
    <w:p w:rsidR="00B876CA" w:rsidRPr="00F52C5C" w:rsidRDefault="00B876CA">
      <w:pPr>
        <w:rPr>
          <w:color w:val="CC0000"/>
          <w:sz w:val="10"/>
          <w:szCs w:val="10"/>
        </w:rPr>
      </w:pPr>
    </w:p>
    <w:p w:rsidR="00510A55" w:rsidRDefault="00F52C5C" w:rsidP="00B876CA">
      <w:pPr>
        <w:jc w:val="center"/>
        <w:rPr>
          <w:color w:val="CC0000"/>
        </w:rPr>
      </w:pPr>
      <w:r>
        <w:rPr>
          <w:color w:val="CC0000"/>
        </w:rPr>
        <w:t>-</w:t>
      </w:r>
      <w:r w:rsidR="00B876CA">
        <w:rPr>
          <w:color w:val="CC0000"/>
        </w:rPr>
        <w:t>SOCHE rep</w:t>
      </w:r>
      <w:r>
        <w:rPr>
          <w:color w:val="CC0000"/>
        </w:rPr>
        <w:t>.</w:t>
      </w:r>
      <w:r w:rsidR="00B876CA">
        <w:rPr>
          <w:color w:val="CC0000"/>
        </w:rPr>
        <w:t xml:space="preserve"> </w:t>
      </w:r>
      <w:r w:rsidR="00D036C6">
        <w:rPr>
          <w:color w:val="CC0000"/>
        </w:rPr>
        <w:t>shared</w:t>
      </w:r>
      <w:r w:rsidR="00B876CA">
        <w:rPr>
          <w:color w:val="CC0000"/>
        </w:rPr>
        <w:t xml:space="preserve"> about</w:t>
      </w:r>
      <w:r w:rsidR="00D036C6">
        <w:rPr>
          <w:color w:val="CC0000"/>
        </w:rPr>
        <w:t xml:space="preserve"> </w:t>
      </w:r>
      <w:r w:rsidR="00B876CA">
        <w:rPr>
          <w:color w:val="CC0000"/>
        </w:rPr>
        <w:t>new SOCHE opportunities (Flyer</w:t>
      </w:r>
      <w:r>
        <w:rPr>
          <w:color w:val="CC0000"/>
        </w:rPr>
        <w:t>s/</w:t>
      </w:r>
      <w:r w:rsidR="00B876CA">
        <w:rPr>
          <w:color w:val="CC0000"/>
        </w:rPr>
        <w:t xml:space="preserve"> Information will be sent</w:t>
      </w:r>
      <w:r w:rsidR="00D036C6">
        <w:rPr>
          <w:color w:val="CC0000"/>
        </w:rPr>
        <w:t xml:space="preserve"> to BAC</w:t>
      </w:r>
      <w:r w:rsidR="00B876CA">
        <w:rPr>
          <w:color w:val="CC0000"/>
        </w:rPr>
        <w:t>)</w:t>
      </w:r>
    </w:p>
    <w:p w:rsidR="00F52C5C" w:rsidRPr="00B876CA" w:rsidRDefault="00F52C5C" w:rsidP="00F52C5C">
      <w:pPr>
        <w:rPr>
          <w:color w:val="CC0000"/>
          <w:sz w:val="10"/>
          <w:szCs w:val="10"/>
        </w:rPr>
      </w:pPr>
    </w:p>
    <w:p w:rsidR="00510A55" w:rsidRDefault="00B876CA">
      <w:pPr>
        <w:jc w:val="center"/>
        <w:rPr>
          <w:b/>
        </w:rPr>
      </w:pPr>
      <w:r>
        <w:rPr>
          <w:b/>
        </w:rPr>
        <w:t>2023 – 2024 BAC Scheduled Meetings:</w:t>
      </w:r>
    </w:p>
    <w:p w:rsidR="00510A55" w:rsidRDefault="00B876CA">
      <w:pPr>
        <w:jc w:val="center"/>
      </w:pPr>
      <w:r>
        <w:t>October 11, 2023</w:t>
      </w:r>
    </w:p>
    <w:p w:rsidR="00510A55" w:rsidRDefault="00B876CA">
      <w:pPr>
        <w:jc w:val="center"/>
        <w:rPr>
          <w:b/>
          <w:color w:val="CC0000"/>
        </w:rPr>
      </w:pPr>
      <w:r>
        <w:rPr>
          <w:b/>
          <w:color w:val="CC0000"/>
        </w:rPr>
        <w:t>December 6, 2023</w:t>
      </w:r>
    </w:p>
    <w:p w:rsidR="00510A55" w:rsidRDefault="00B876CA">
      <w:pPr>
        <w:jc w:val="center"/>
      </w:pPr>
      <w:r>
        <w:t>February 7, 2024</w:t>
      </w:r>
    </w:p>
    <w:p w:rsidR="00510A55" w:rsidRDefault="00B876CA">
      <w:pPr>
        <w:jc w:val="center"/>
      </w:pPr>
      <w:r>
        <w:t>April 3, 2024</w:t>
      </w:r>
    </w:p>
    <w:p w:rsidR="00510A55" w:rsidRDefault="00B876CA">
      <w:pPr>
        <w:jc w:val="center"/>
        <w:rPr>
          <w:b/>
        </w:rPr>
      </w:pPr>
      <w:r>
        <w:rPr>
          <w:b/>
        </w:rPr>
        <w:t>Thank You for Your Time and Contributions to This Council!</w:t>
      </w:r>
    </w:p>
    <w:sectPr w:rsidR="00510A55" w:rsidSect="004D71E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23EB"/>
    <w:multiLevelType w:val="multilevel"/>
    <w:tmpl w:val="477845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8F47C6C"/>
    <w:multiLevelType w:val="multilevel"/>
    <w:tmpl w:val="40EAA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A47D73"/>
    <w:multiLevelType w:val="multilevel"/>
    <w:tmpl w:val="FFB6A6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44047DD7"/>
    <w:multiLevelType w:val="multilevel"/>
    <w:tmpl w:val="EF2E51B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F0709D7"/>
    <w:multiLevelType w:val="multilevel"/>
    <w:tmpl w:val="6CE290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648676367">
    <w:abstractNumId w:val="1"/>
  </w:num>
  <w:num w:numId="2" w16cid:durableId="1116099777">
    <w:abstractNumId w:val="0"/>
  </w:num>
  <w:num w:numId="3" w16cid:durableId="980383989">
    <w:abstractNumId w:val="4"/>
  </w:num>
  <w:num w:numId="4" w16cid:durableId="428739537">
    <w:abstractNumId w:val="3"/>
  </w:num>
  <w:num w:numId="5" w16cid:durableId="148747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55"/>
    <w:rsid w:val="000D3C00"/>
    <w:rsid w:val="002E7342"/>
    <w:rsid w:val="002F08C0"/>
    <w:rsid w:val="004D71EB"/>
    <w:rsid w:val="00510A55"/>
    <w:rsid w:val="006A192C"/>
    <w:rsid w:val="007C4358"/>
    <w:rsid w:val="007D67DA"/>
    <w:rsid w:val="00874D74"/>
    <w:rsid w:val="00B876CA"/>
    <w:rsid w:val="00D036C6"/>
    <w:rsid w:val="00F52C5C"/>
    <w:rsid w:val="00FA3897"/>
    <w:rsid w:val="00FD0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A9A12C"/>
  <w15:docId w15:val="{690EDF31-FE2F-9C4D-8EC9-BF016F55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2023-12-14T19:07:00Z</dcterms:created>
  <dcterms:modified xsi:type="dcterms:W3CDTF">2023-12-14T19:12:00Z</dcterms:modified>
</cp:coreProperties>
</file>